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2" w:rsidRPr="00014E96" w:rsidRDefault="001A5F5E" w:rsidP="00014E96">
      <w:pPr>
        <w:pStyle w:val="Normlnywebov"/>
        <w:spacing w:before="0" w:beforeAutospacing="0" w:after="0" w:afterAutospacing="0"/>
        <w:jc w:val="center"/>
        <w:rPr>
          <w:rStyle w:val="Siln"/>
          <w:sz w:val="36"/>
          <w:szCs w:val="36"/>
        </w:rPr>
      </w:pPr>
      <w:r>
        <w:rPr>
          <w:rStyle w:val="Siln"/>
          <w:sz w:val="28"/>
          <w:szCs w:val="28"/>
        </w:rPr>
        <w:t xml:space="preserve">Vyhlásenie výberového konania </w:t>
      </w:r>
      <w:r w:rsidR="001E000A">
        <w:rPr>
          <w:rStyle w:val="Siln"/>
          <w:sz w:val="28"/>
          <w:szCs w:val="28"/>
        </w:rPr>
        <w:t xml:space="preserve">v Centre pre deti a rodiny, </w:t>
      </w:r>
      <w:r w:rsidR="00CB1EAE">
        <w:rPr>
          <w:rStyle w:val="Siln"/>
          <w:sz w:val="28"/>
          <w:szCs w:val="28"/>
        </w:rPr>
        <w:t xml:space="preserve"> Požiarnická č.</w:t>
      </w:r>
      <w:r w:rsidR="00E018C3" w:rsidRPr="001A5F5E">
        <w:rPr>
          <w:rStyle w:val="Siln"/>
          <w:sz w:val="28"/>
          <w:szCs w:val="28"/>
        </w:rPr>
        <w:t xml:space="preserve">3, 080 01 Prešov </w:t>
      </w:r>
      <w:r>
        <w:rPr>
          <w:rStyle w:val="Siln"/>
          <w:sz w:val="28"/>
          <w:szCs w:val="28"/>
        </w:rPr>
        <w:t>na voľné pracovné miesto</w:t>
      </w:r>
      <w:r w:rsidRPr="001A5F5E">
        <w:rPr>
          <w:rStyle w:val="Siln"/>
          <w:sz w:val="28"/>
          <w:szCs w:val="28"/>
        </w:rPr>
        <w:t xml:space="preserve"> </w:t>
      </w:r>
      <w:r w:rsidR="00E018C3" w:rsidRPr="001A5F5E">
        <w:rPr>
          <w:rStyle w:val="Siln"/>
          <w:sz w:val="28"/>
          <w:szCs w:val="28"/>
        </w:rPr>
        <w:t xml:space="preserve">- </w:t>
      </w:r>
      <w:r w:rsidR="00A75362" w:rsidRPr="001A5F5E">
        <w:rPr>
          <w:rStyle w:val="Siln"/>
          <w:sz w:val="28"/>
          <w:szCs w:val="28"/>
        </w:rPr>
        <w:t xml:space="preserve"> </w:t>
      </w:r>
      <w:r w:rsidR="00892CB6" w:rsidRPr="001A5F5E">
        <w:rPr>
          <w:rStyle w:val="Siln"/>
          <w:sz w:val="28"/>
          <w:szCs w:val="28"/>
        </w:rPr>
        <w:t xml:space="preserve"> </w:t>
      </w:r>
      <w:r w:rsidR="00E018C3" w:rsidRPr="001A5F5E">
        <w:rPr>
          <w:rStyle w:val="Siln"/>
          <w:i/>
          <w:sz w:val="28"/>
          <w:szCs w:val="28"/>
        </w:rPr>
        <w:t>p</w:t>
      </w:r>
      <w:r w:rsidR="00892CB6" w:rsidRPr="001A5F5E">
        <w:rPr>
          <w:rStyle w:val="Siln"/>
          <w:i/>
          <w:sz w:val="28"/>
          <w:szCs w:val="28"/>
        </w:rPr>
        <w:t xml:space="preserve">rofesionálny </w:t>
      </w:r>
      <w:r w:rsidR="008F3A2D" w:rsidRPr="001A5F5E">
        <w:rPr>
          <w:rStyle w:val="Siln"/>
          <w:i/>
          <w:sz w:val="28"/>
          <w:szCs w:val="28"/>
        </w:rPr>
        <w:t xml:space="preserve">náhradný </w:t>
      </w:r>
      <w:r w:rsidR="00892CB6" w:rsidRPr="001A5F5E">
        <w:rPr>
          <w:rStyle w:val="Siln"/>
          <w:i/>
          <w:sz w:val="28"/>
          <w:szCs w:val="28"/>
        </w:rPr>
        <w:t>rodič</w:t>
      </w:r>
    </w:p>
    <w:p w:rsidR="00F42600" w:rsidRPr="001A5F5E" w:rsidRDefault="001A5F5E" w:rsidP="00C31D31">
      <w:pPr>
        <w:pStyle w:val="Normlnywebov"/>
        <w:spacing w:before="0" w:beforeAutospacing="0" w:after="0" w:afterAutospacing="0"/>
        <w:jc w:val="both"/>
        <w:rPr>
          <w:rStyle w:val="Siln"/>
          <w:i/>
          <w:color w:val="FF0000"/>
        </w:rPr>
      </w:pPr>
      <w:r w:rsidRPr="001A5F5E">
        <w:rPr>
          <w:rStyle w:val="Siln"/>
        </w:rPr>
        <w:t xml:space="preserve">Výberové konanie </w:t>
      </w:r>
      <w:r w:rsidR="00A75362" w:rsidRPr="001A5F5E">
        <w:rPr>
          <w:rStyle w:val="Siln"/>
        </w:rPr>
        <w:t xml:space="preserve">: </w:t>
      </w:r>
      <w:r w:rsidR="00A75362" w:rsidRPr="001A5F5E">
        <w:rPr>
          <w:rStyle w:val="Siln"/>
          <w:i/>
        </w:rPr>
        <w:tab/>
      </w:r>
      <w:r w:rsidR="001E000A">
        <w:rPr>
          <w:rStyle w:val="Siln"/>
          <w:i/>
          <w:color w:val="000000" w:themeColor="text1"/>
        </w:rPr>
        <w:t>CDR</w:t>
      </w:r>
      <w:r w:rsidR="00D74391" w:rsidRPr="001A5F5E">
        <w:rPr>
          <w:rStyle w:val="Siln"/>
          <w:i/>
          <w:color w:val="000000" w:themeColor="text1"/>
        </w:rPr>
        <w:t xml:space="preserve"> </w:t>
      </w:r>
      <w:r w:rsidR="00A7048C" w:rsidRPr="001A5F5E">
        <w:rPr>
          <w:rStyle w:val="Siln"/>
          <w:i/>
          <w:color w:val="000000" w:themeColor="text1"/>
        </w:rPr>
        <w:t xml:space="preserve"> </w:t>
      </w:r>
      <w:r w:rsidR="00B21897">
        <w:rPr>
          <w:rStyle w:val="Siln"/>
          <w:i/>
          <w:color w:val="000000" w:themeColor="text1"/>
        </w:rPr>
        <w:t>1</w:t>
      </w:r>
      <w:r w:rsidR="008729B6" w:rsidRPr="001A5F5E">
        <w:rPr>
          <w:rStyle w:val="Siln"/>
          <w:i/>
          <w:color w:val="000000" w:themeColor="text1"/>
        </w:rPr>
        <w:t>/</w:t>
      </w:r>
      <w:r w:rsidR="00A75362" w:rsidRPr="001A5F5E">
        <w:rPr>
          <w:rStyle w:val="Siln"/>
          <w:i/>
          <w:color w:val="000000" w:themeColor="text1"/>
        </w:rPr>
        <w:t>20</w:t>
      </w:r>
      <w:r w:rsidR="007254D2">
        <w:rPr>
          <w:rStyle w:val="Siln"/>
          <w:i/>
          <w:color w:val="000000" w:themeColor="text1"/>
        </w:rPr>
        <w:t>2</w:t>
      </w:r>
      <w:r w:rsidR="007D67D1">
        <w:rPr>
          <w:rStyle w:val="Siln"/>
          <w:i/>
          <w:color w:val="000000" w:themeColor="text1"/>
        </w:rPr>
        <w:t>2</w:t>
      </w:r>
      <w:r w:rsidR="00F8113C" w:rsidRPr="001A5F5E">
        <w:rPr>
          <w:rStyle w:val="Siln"/>
          <w:i/>
          <w:color w:val="000000" w:themeColor="text1"/>
        </w:rPr>
        <w:t>/VK</w:t>
      </w:r>
      <w:r w:rsidR="008729B6" w:rsidRPr="001A5F5E">
        <w:rPr>
          <w:rStyle w:val="Siln"/>
          <w:i/>
          <w:color w:val="000000" w:themeColor="text1"/>
        </w:rPr>
        <w:t xml:space="preserve"> </w:t>
      </w:r>
      <w:r w:rsidR="00A75362" w:rsidRPr="001A5F5E">
        <w:rPr>
          <w:rStyle w:val="Siln"/>
          <w:i/>
          <w:color w:val="000000" w:themeColor="text1"/>
        </w:rPr>
        <w:t xml:space="preserve"> </w:t>
      </w:r>
      <w:r w:rsidR="00A75362" w:rsidRPr="001A5F5E">
        <w:rPr>
          <w:rStyle w:val="Siln"/>
          <w:i/>
          <w:color w:val="FF0000"/>
        </w:rPr>
        <w:t xml:space="preserve"> </w:t>
      </w:r>
    </w:p>
    <w:p w:rsidR="00D74391" w:rsidRPr="001A5F5E" w:rsidRDefault="00D74391" w:rsidP="00D74391">
      <w:pPr>
        <w:pStyle w:val="Normlnywebov"/>
        <w:spacing w:before="0" w:beforeAutospacing="0" w:after="0" w:afterAutospacing="0"/>
        <w:ind w:left="4950" w:hanging="4950"/>
        <w:jc w:val="both"/>
        <w:rPr>
          <w:b/>
          <w:bCs/>
          <w:i/>
          <w:color w:val="FF0000"/>
        </w:rPr>
      </w:pPr>
    </w:p>
    <w:p w:rsidR="00BA0851" w:rsidRPr="001A5F5E" w:rsidRDefault="00BA0851" w:rsidP="00F42600">
      <w:pPr>
        <w:pStyle w:val="Normlnywebov"/>
        <w:spacing w:before="0" w:beforeAutospacing="0" w:after="0" w:afterAutospacing="0"/>
        <w:jc w:val="both"/>
        <w:rPr>
          <w:rStyle w:val="Siln"/>
          <w:i/>
          <w:color w:val="FF0000"/>
        </w:rPr>
      </w:pPr>
      <w:r w:rsidRPr="001A5F5E">
        <w:rPr>
          <w:rStyle w:val="Siln"/>
        </w:rPr>
        <w:t>Kraj:</w:t>
      </w:r>
      <w:r w:rsidRPr="001A5F5E">
        <w:rPr>
          <w:rStyle w:val="Siln"/>
          <w:i/>
        </w:rPr>
        <w:t xml:space="preserve">    </w:t>
      </w:r>
      <w:r w:rsidR="00F42600" w:rsidRPr="001A5F5E">
        <w:rPr>
          <w:rStyle w:val="Siln"/>
          <w:i/>
        </w:rPr>
        <w:tab/>
      </w:r>
      <w:r w:rsidR="00F42600" w:rsidRPr="001A5F5E">
        <w:rPr>
          <w:rStyle w:val="Siln"/>
          <w:i/>
        </w:rPr>
        <w:tab/>
      </w:r>
      <w:r w:rsidR="00F42600" w:rsidRPr="001A5F5E">
        <w:rPr>
          <w:rStyle w:val="Siln"/>
          <w:i/>
        </w:rPr>
        <w:tab/>
      </w:r>
      <w:r w:rsidR="00583F6F" w:rsidRPr="001A5F5E">
        <w:rPr>
          <w:rStyle w:val="Siln"/>
          <w:i/>
          <w:color w:val="000000" w:themeColor="text1"/>
        </w:rPr>
        <w:t>Prešovský kraj</w:t>
      </w:r>
    </w:p>
    <w:p w:rsidR="00F42600" w:rsidRPr="001A5F5E" w:rsidRDefault="00F42600" w:rsidP="00F42600">
      <w:pPr>
        <w:pStyle w:val="Normlnywebov"/>
        <w:spacing w:before="0" w:beforeAutospacing="0" w:after="0" w:afterAutospacing="0"/>
        <w:jc w:val="both"/>
        <w:rPr>
          <w:b/>
          <w:bCs/>
          <w:i/>
        </w:rPr>
      </w:pPr>
    </w:p>
    <w:p w:rsidR="00F42600" w:rsidRPr="001A5F5E" w:rsidRDefault="00BA0851" w:rsidP="00410E96">
      <w:pPr>
        <w:pStyle w:val="Normlnywebov"/>
        <w:tabs>
          <w:tab w:val="left" w:pos="2835"/>
          <w:tab w:val="left" w:pos="6360"/>
        </w:tabs>
        <w:spacing w:before="0" w:beforeAutospacing="0" w:after="0" w:afterAutospacing="0"/>
        <w:jc w:val="both"/>
        <w:rPr>
          <w:b/>
          <w:bCs/>
        </w:rPr>
      </w:pPr>
      <w:r w:rsidRPr="001A5F5E">
        <w:rPr>
          <w:rStyle w:val="Siln"/>
        </w:rPr>
        <w:t xml:space="preserve">Názov </w:t>
      </w:r>
      <w:r w:rsidR="00A75362" w:rsidRPr="001A5F5E">
        <w:rPr>
          <w:rStyle w:val="Siln"/>
        </w:rPr>
        <w:t>pracovnej pozície</w:t>
      </w:r>
      <w:r w:rsidR="00D77134" w:rsidRPr="001A5F5E">
        <w:rPr>
          <w:b/>
          <w:bCs/>
        </w:rPr>
        <w:t xml:space="preserve">:  </w:t>
      </w:r>
      <w:r w:rsidR="00E1520D" w:rsidRPr="001A5F5E">
        <w:rPr>
          <w:b/>
          <w:bCs/>
        </w:rPr>
        <w:tab/>
      </w:r>
      <w:r w:rsidR="00892CB6" w:rsidRPr="001A5F5E">
        <w:rPr>
          <w:rStyle w:val="Siln"/>
          <w:i/>
          <w:color w:val="000000" w:themeColor="text1"/>
        </w:rPr>
        <w:t>profesionálny</w:t>
      </w:r>
      <w:r w:rsidR="008F3A2D" w:rsidRPr="001A5F5E">
        <w:rPr>
          <w:rStyle w:val="Siln"/>
          <w:i/>
          <w:color w:val="000000" w:themeColor="text1"/>
        </w:rPr>
        <w:t xml:space="preserve"> náhradný </w:t>
      </w:r>
      <w:r w:rsidR="00892CB6" w:rsidRPr="001A5F5E">
        <w:rPr>
          <w:rStyle w:val="Siln"/>
          <w:i/>
          <w:color w:val="000000" w:themeColor="text1"/>
        </w:rPr>
        <w:t xml:space="preserve"> rodič</w:t>
      </w:r>
      <w:r w:rsidR="001A5F5E" w:rsidRPr="001A5F5E">
        <w:rPr>
          <w:rStyle w:val="Siln"/>
          <w:i/>
          <w:color w:val="000000" w:themeColor="text1"/>
        </w:rPr>
        <w:tab/>
      </w:r>
    </w:p>
    <w:p w:rsidR="00410E96" w:rsidRDefault="00410E96" w:rsidP="00F42600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rStyle w:val="Siln"/>
        </w:rPr>
      </w:pPr>
    </w:p>
    <w:p w:rsidR="00BA0851" w:rsidRPr="001A5F5E" w:rsidRDefault="00BA0851" w:rsidP="00F42600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  <w:r w:rsidRPr="001A5F5E">
        <w:rPr>
          <w:rStyle w:val="Siln"/>
        </w:rPr>
        <w:t>Počet voľných miest</w:t>
      </w:r>
      <w:r w:rsidRPr="001A5F5E">
        <w:rPr>
          <w:b/>
          <w:bCs/>
        </w:rPr>
        <w:t xml:space="preserve">: </w:t>
      </w:r>
      <w:r w:rsidR="00E1520D" w:rsidRPr="001A5F5E">
        <w:rPr>
          <w:b/>
          <w:bCs/>
        </w:rPr>
        <w:tab/>
      </w:r>
      <w:r w:rsidR="002D0F6E">
        <w:rPr>
          <w:b/>
          <w:bCs/>
        </w:rPr>
        <w:t xml:space="preserve">    </w:t>
      </w:r>
      <w:r w:rsidR="00B21897">
        <w:rPr>
          <w:b/>
          <w:bCs/>
        </w:rPr>
        <w:t>1</w:t>
      </w:r>
      <w:r w:rsidRPr="001A5F5E">
        <w:rPr>
          <w:b/>
          <w:bCs/>
          <w:i/>
        </w:rPr>
        <w:t xml:space="preserve"> </w:t>
      </w:r>
    </w:p>
    <w:p w:rsidR="00014E96" w:rsidRDefault="00BA0851" w:rsidP="00014E96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i/>
        </w:rPr>
      </w:pPr>
      <w:r w:rsidRPr="001A5F5E">
        <w:rPr>
          <w:rStyle w:val="Siln"/>
        </w:rPr>
        <w:t xml:space="preserve">Miesto výkonu </w:t>
      </w:r>
      <w:r w:rsidR="00EC5511" w:rsidRPr="001A5F5E">
        <w:rPr>
          <w:rStyle w:val="Siln"/>
        </w:rPr>
        <w:t>práce</w:t>
      </w:r>
      <w:r w:rsidRPr="001A5F5E">
        <w:rPr>
          <w:b/>
          <w:bCs/>
        </w:rPr>
        <w:t xml:space="preserve">: </w:t>
      </w:r>
      <w:r w:rsidR="00E1520D" w:rsidRPr="001A5F5E">
        <w:rPr>
          <w:b/>
          <w:bCs/>
        </w:rPr>
        <w:tab/>
      </w:r>
      <w:r w:rsidR="00A75362" w:rsidRPr="001A5F5E">
        <w:rPr>
          <w:b/>
          <w:bCs/>
        </w:rPr>
        <w:tab/>
      </w:r>
      <w:r w:rsidR="001E000A">
        <w:rPr>
          <w:b/>
          <w:bCs/>
          <w:i/>
        </w:rPr>
        <w:t>Cen</w:t>
      </w:r>
      <w:r w:rsidR="00EC257F">
        <w:rPr>
          <w:b/>
          <w:bCs/>
          <w:i/>
        </w:rPr>
        <w:t>t</w:t>
      </w:r>
      <w:r w:rsidR="001E000A">
        <w:rPr>
          <w:b/>
          <w:bCs/>
          <w:i/>
        </w:rPr>
        <w:t xml:space="preserve">rum pre deti a rodiny </w:t>
      </w:r>
      <w:r w:rsidR="00583F6F" w:rsidRPr="001A5F5E">
        <w:rPr>
          <w:b/>
          <w:bCs/>
          <w:i/>
        </w:rPr>
        <w:t>Prešov, Požiarnická 3, 080</w:t>
      </w:r>
      <w:r w:rsidR="00583F6F" w:rsidRPr="001A5F5E">
        <w:rPr>
          <w:b/>
          <w:bCs/>
        </w:rPr>
        <w:t xml:space="preserve"> </w:t>
      </w:r>
      <w:r w:rsidR="00583F6F" w:rsidRPr="001A5F5E">
        <w:rPr>
          <w:b/>
          <w:bCs/>
          <w:i/>
        </w:rPr>
        <w:t xml:space="preserve">01 </w:t>
      </w:r>
      <w:r w:rsidR="00014E96">
        <w:rPr>
          <w:b/>
          <w:bCs/>
          <w:i/>
        </w:rPr>
        <w:t xml:space="preserve"> </w:t>
      </w:r>
    </w:p>
    <w:p w:rsidR="00A75362" w:rsidRPr="001A5F5E" w:rsidRDefault="00014E96" w:rsidP="00014E96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rStyle w:val="Siln"/>
          <w:i/>
          <w:color w:val="FF0000"/>
        </w:rPr>
      </w:pPr>
      <w:r>
        <w:rPr>
          <w:b/>
          <w:bCs/>
          <w:i/>
        </w:rPr>
        <w:t xml:space="preserve">                                               </w:t>
      </w:r>
      <w:r w:rsidR="00583F6F" w:rsidRPr="001A5F5E">
        <w:rPr>
          <w:b/>
          <w:bCs/>
          <w:i/>
        </w:rPr>
        <w:t>Prešov</w:t>
      </w:r>
      <w:r w:rsidR="00F45E4A" w:rsidRPr="001A5F5E">
        <w:rPr>
          <w:b/>
          <w:bCs/>
          <w:i/>
        </w:rPr>
        <w:t xml:space="preserve">, bydlisko profesionálneho </w:t>
      </w:r>
      <w:r w:rsidR="008F3A2D" w:rsidRPr="001A5F5E">
        <w:rPr>
          <w:b/>
          <w:bCs/>
          <w:i/>
        </w:rPr>
        <w:t xml:space="preserve">náhradného </w:t>
      </w:r>
      <w:r w:rsidR="00F45E4A" w:rsidRPr="001A5F5E">
        <w:rPr>
          <w:b/>
          <w:bCs/>
          <w:i/>
        </w:rPr>
        <w:t>rodiča</w:t>
      </w:r>
    </w:p>
    <w:p w:rsidR="00410E96" w:rsidRDefault="00410E96" w:rsidP="00410E96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</w:p>
    <w:p w:rsidR="003F2CCA" w:rsidRPr="001A5F5E" w:rsidRDefault="00BA0851" w:rsidP="00410E96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1A5F5E">
        <w:rPr>
          <w:rStyle w:val="Siln"/>
        </w:rPr>
        <w:t>Hlavné úlohy</w:t>
      </w:r>
      <w:r w:rsidRPr="001A5F5E">
        <w:rPr>
          <w:b/>
          <w:bCs/>
        </w:rPr>
        <w:t xml:space="preserve">: </w:t>
      </w:r>
      <w:r w:rsidR="00E1520D" w:rsidRPr="001A5F5E">
        <w:rPr>
          <w:b/>
          <w:bCs/>
        </w:rPr>
        <w:tab/>
      </w:r>
      <w:r w:rsidR="00A75362" w:rsidRPr="001A5F5E">
        <w:rPr>
          <w:b/>
          <w:bCs/>
        </w:rPr>
        <w:tab/>
      </w:r>
      <w:r w:rsidR="00892CB6" w:rsidRPr="001A5F5E">
        <w:rPr>
          <w:b/>
          <w:bCs/>
          <w:i/>
          <w:color w:val="000000" w:themeColor="text1"/>
        </w:rPr>
        <w:t xml:space="preserve">starostlivosť  o zverené dieťa v domácom prostredí </w:t>
      </w:r>
    </w:p>
    <w:p w:rsidR="00C9203B" w:rsidRPr="001A5F5E" w:rsidRDefault="00C9203B" w:rsidP="00F4260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  <w:color w:val="000000" w:themeColor="text1"/>
        </w:rPr>
      </w:pPr>
    </w:p>
    <w:p w:rsidR="003F2CCA" w:rsidRDefault="003F2CCA" w:rsidP="00F4260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</w:rPr>
      </w:pPr>
      <w:r w:rsidRPr="001A5F5E">
        <w:rPr>
          <w:rStyle w:val="Siln"/>
        </w:rPr>
        <w:t>Termín nástupu:</w:t>
      </w:r>
      <w:r w:rsidR="00A40569" w:rsidRPr="001A5F5E">
        <w:rPr>
          <w:b/>
          <w:bCs/>
          <w:i/>
          <w:color w:val="FF0000"/>
        </w:rPr>
        <w:tab/>
      </w:r>
      <w:r w:rsidR="00A40569" w:rsidRPr="001A5F5E">
        <w:rPr>
          <w:b/>
          <w:bCs/>
          <w:i/>
          <w:color w:val="FF0000"/>
        </w:rPr>
        <w:tab/>
      </w:r>
      <w:r w:rsidR="007D67D1">
        <w:rPr>
          <w:b/>
          <w:bCs/>
          <w:i/>
          <w:color w:val="000000" w:themeColor="text1"/>
        </w:rPr>
        <w:t>po úspešnom absolvovaní výberového konania</w:t>
      </w:r>
    </w:p>
    <w:p w:rsidR="00410E96" w:rsidRDefault="00410E96" w:rsidP="00F4260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color w:val="FF0000"/>
        </w:rPr>
      </w:pPr>
    </w:p>
    <w:p w:rsidR="00410E96" w:rsidRPr="00410E96" w:rsidRDefault="00410E96" w:rsidP="00F4260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color w:val="000000" w:themeColor="text1"/>
        </w:rPr>
      </w:pPr>
      <w:r w:rsidRPr="00410E96">
        <w:rPr>
          <w:b/>
          <w:bCs/>
          <w:color w:val="000000" w:themeColor="text1"/>
        </w:rPr>
        <w:t>Hrubá</w:t>
      </w:r>
      <w:r>
        <w:rPr>
          <w:b/>
          <w:bCs/>
          <w:color w:val="000000" w:themeColor="text1"/>
        </w:rPr>
        <w:t xml:space="preserve"> mzda:                       </w:t>
      </w:r>
      <w:r w:rsidR="007D67D1">
        <w:rPr>
          <w:b/>
          <w:bCs/>
          <w:i/>
          <w:color w:val="000000" w:themeColor="text1"/>
        </w:rPr>
        <w:t>od 955</w:t>
      </w:r>
      <w:r>
        <w:rPr>
          <w:b/>
          <w:bCs/>
          <w:i/>
          <w:color w:val="000000" w:themeColor="text1"/>
        </w:rPr>
        <w:t>,00€</w:t>
      </w:r>
    </w:p>
    <w:p w:rsidR="00F42600" w:rsidRPr="001A5F5E" w:rsidRDefault="00F42600" w:rsidP="00F4260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color w:val="FF0000"/>
        </w:rPr>
      </w:pPr>
    </w:p>
    <w:p w:rsidR="00BA0851" w:rsidRPr="001A5F5E" w:rsidRDefault="00BA0851" w:rsidP="00F42600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A5F5E">
        <w:rPr>
          <w:rStyle w:val="Siln"/>
        </w:rPr>
        <w:t>POŽIADAVKY NA ZAMESTNANCA:</w:t>
      </w:r>
      <w:r w:rsidRPr="001A5F5E">
        <w:rPr>
          <w:b/>
          <w:bCs/>
        </w:rPr>
        <w:t xml:space="preserve"> </w:t>
      </w:r>
    </w:p>
    <w:p w:rsidR="00F42600" w:rsidRPr="001A5F5E" w:rsidRDefault="00F42600" w:rsidP="00F42600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A40569" w:rsidRPr="001A5F5E" w:rsidRDefault="00875D70" w:rsidP="00014E96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</w:rPr>
      </w:pPr>
      <w:r w:rsidRPr="001A5F5E">
        <w:rPr>
          <w:rStyle w:val="Siln"/>
        </w:rPr>
        <w:t xml:space="preserve">Kvalifikačné predpoklady: </w:t>
      </w:r>
      <w:r w:rsidRPr="001A5F5E">
        <w:rPr>
          <w:rStyle w:val="Siln"/>
        </w:rPr>
        <w:tab/>
      </w:r>
      <w:r w:rsidR="008F3A2D" w:rsidRPr="001A5F5E">
        <w:rPr>
          <w:rStyle w:val="Siln"/>
          <w:i/>
        </w:rPr>
        <w:t>najmenej nižšie odborné vzdelanie alebo stredné odborné vzdelanie</w:t>
      </w:r>
    </w:p>
    <w:p w:rsidR="00F42600" w:rsidRPr="001A5F5E" w:rsidRDefault="00BA0851" w:rsidP="00014E96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i/>
          <w:color w:val="FF0000"/>
        </w:rPr>
      </w:pPr>
      <w:r w:rsidRPr="001A5F5E">
        <w:rPr>
          <w:rStyle w:val="Siln"/>
        </w:rPr>
        <w:t>Jazykové znalosti:</w:t>
      </w:r>
      <w:r w:rsidR="00E1520D" w:rsidRPr="001A5F5E">
        <w:rPr>
          <w:b/>
          <w:bCs/>
        </w:rPr>
        <w:t xml:space="preserve">   </w:t>
      </w:r>
      <w:r w:rsidR="00A75362" w:rsidRPr="001A5F5E">
        <w:rPr>
          <w:b/>
          <w:bCs/>
        </w:rPr>
        <w:tab/>
      </w:r>
      <w:r w:rsidR="000A6DC0" w:rsidRPr="001A5F5E">
        <w:rPr>
          <w:b/>
          <w:bCs/>
          <w:i/>
          <w:color w:val="000000" w:themeColor="text1"/>
        </w:rPr>
        <w:t>nevyžadujú sa</w:t>
      </w:r>
      <w:r w:rsidR="000A6DC0" w:rsidRPr="001A5F5E">
        <w:rPr>
          <w:b/>
          <w:bCs/>
          <w:color w:val="000000" w:themeColor="text1"/>
        </w:rPr>
        <w:t xml:space="preserve"> </w:t>
      </w:r>
    </w:p>
    <w:p w:rsidR="00B52E16" w:rsidRPr="001A5F5E" w:rsidRDefault="00B52E16" w:rsidP="00014E96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BA0851" w:rsidRPr="001A5F5E" w:rsidRDefault="00BA0851" w:rsidP="00014E96">
      <w:pPr>
        <w:pStyle w:val="Normlnywebov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1A5F5E">
        <w:rPr>
          <w:rStyle w:val="Siln"/>
        </w:rPr>
        <w:t>Počítačové znalosti:</w:t>
      </w:r>
      <w:r w:rsidRPr="001A5F5E">
        <w:rPr>
          <w:b/>
          <w:bCs/>
        </w:rPr>
        <w:t>  </w:t>
      </w:r>
      <w:r w:rsidR="000A6DC0" w:rsidRPr="001A5F5E">
        <w:rPr>
          <w:b/>
          <w:bCs/>
          <w:i/>
        </w:rPr>
        <w:t xml:space="preserve">ovládanie práce </w:t>
      </w:r>
      <w:r w:rsidR="000A6DC0" w:rsidRPr="001A5F5E">
        <w:rPr>
          <w:b/>
          <w:bCs/>
          <w:i/>
          <w:color w:val="000000" w:themeColor="text1"/>
        </w:rPr>
        <w:t>PC</w:t>
      </w:r>
      <w:r w:rsidRPr="001A5F5E">
        <w:rPr>
          <w:b/>
          <w:bCs/>
          <w:color w:val="000000" w:themeColor="text1"/>
        </w:rPr>
        <w:t xml:space="preserve"> </w:t>
      </w:r>
      <w:r w:rsidR="00B52E16" w:rsidRPr="001A5F5E">
        <w:rPr>
          <w:b/>
          <w:bCs/>
          <w:i/>
          <w:color w:val="000000" w:themeColor="text1"/>
        </w:rPr>
        <w:t xml:space="preserve"> (</w:t>
      </w:r>
      <w:r w:rsidR="000A6DC0" w:rsidRPr="001A5F5E">
        <w:rPr>
          <w:b/>
          <w:bCs/>
          <w:i/>
          <w:color w:val="000000" w:themeColor="text1"/>
        </w:rPr>
        <w:t>Microsoft Office Word, Microsoft Office Excel</w:t>
      </w:r>
      <w:r w:rsidR="00B52E16" w:rsidRPr="001A5F5E">
        <w:rPr>
          <w:b/>
          <w:bCs/>
          <w:i/>
          <w:color w:val="000000" w:themeColor="text1"/>
        </w:rPr>
        <w:t>)</w:t>
      </w:r>
      <w:r w:rsidR="000A6DC0" w:rsidRPr="001A5F5E">
        <w:rPr>
          <w:b/>
          <w:bCs/>
          <w:i/>
          <w:color w:val="000000" w:themeColor="text1"/>
        </w:rPr>
        <w:t xml:space="preserve"> </w:t>
      </w:r>
    </w:p>
    <w:p w:rsidR="00F42600" w:rsidRPr="001A5F5E" w:rsidRDefault="00F42600" w:rsidP="00014E96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F42600" w:rsidRPr="001A5F5E" w:rsidRDefault="00BA0851" w:rsidP="00014E96">
      <w:pPr>
        <w:pStyle w:val="Normlnywebov"/>
        <w:spacing w:before="0" w:beforeAutospacing="0" w:after="0" w:afterAutospacing="0"/>
        <w:jc w:val="both"/>
        <w:rPr>
          <w:b/>
          <w:bCs/>
          <w:i/>
        </w:rPr>
      </w:pPr>
      <w:r w:rsidRPr="001A5F5E">
        <w:rPr>
          <w:rStyle w:val="Siln"/>
        </w:rPr>
        <w:t>Požadované schopnosti a osobnostné vlastnosti:</w:t>
      </w:r>
      <w:r w:rsidR="00F42600" w:rsidRPr="001A5F5E">
        <w:rPr>
          <w:b/>
          <w:bCs/>
        </w:rPr>
        <w:t xml:space="preserve"> </w:t>
      </w:r>
      <w:r w:rsidRPr="001A5F5E">
        <w:rPr>
          <w:b/>
          <w:bCs/>
        </w:rPr>
        <w:t xml:space="preserve"> </w:t>
      </w:r>
      <w:r w:rsidR="000A6DC0" w:rsidRPr="001A5F5E">
        <w:rPr>
          <w:b/>
          <w:bCs/>
          <w:i/>
          <w:color w:val="000000" w:themeColor="text1"/>
        </w:rPr>
        <w:t>pozitívny vzťah k deťom, empatia, komunikatívnosť, trpezlivosť, zodpovednosť, flexibilita, skúsenosti s výchovou detí / vítané sú zvlášť s výchovou detí zo znevýhodneného prostredia/, dobré rodinné zázemie, odolnosť voči záťaži, chuť získavať nové skúsenosti a hľadať nové riešenia</w:t>
      </w:r>
      <w:r w:rsidR="00C237CE" w:rsidRPr="001A5F5E">
        <w:rPr>
          <w:b/>
          <w:bCs/>
          <w:i/>
          <w:color w:val="000000" w:themeColor="text1"/>
        </w:rPr>
        <w:t>,</w:t>
      </w:r>
      <w:r w:rsidR="00C237CE" w:rsidRPr="001A5F5E">
        <w:rPr>
          <w:b/>
          <w:bCs/>
          <w:color w:val="FF0000"/>
        </w:rPr>
        <w:t xml:space="preserve"> </w:t>
      </w:r>
    </w:p>
    <w:p w:rsidR="00C237CE" w:rsidRPr="001A5F5E" w:rsidRDefault="00C237CE" w:rsidP="00014E96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</w:p>
    <w:p w:rsidR="00F42600" w:rsidRPr="001A5F5E" w:rsidRDefault="00BA0851" w:rsidP="00014E96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 w:rsidRPr="001A5F5E">
        <w:rPr>
          <w:rStyle w:val="Siln"/>
        </w:rPr>
        <w:t xml:space="preserve">Požadované odborné znalosti: </w:t>
      </w:r>
      <w:r w:rsidR="00B52E16" w:rsidRPr="001A5F5E">
        <w:rPr>
          <w:rStyle w:val="Siln"/>
        </w:rPr>
        <w:t xml:space="preserve"> </w:t>
      </w:r>
      <w:r w:rsidR="00C237CE" w:rsidRPr="001A5F5E">
        <w:rPr>
          <w:rStyle w:val="Siln"/>
          <w:i/>
          <w:color w:val="000000" w:themeColor="text1"/>
        </w:rPr>
        <w:t>Zákon č. 305/2005 o sociálnoprávnej ochrane  detí a o sociálnej kura</w:t>
      </w:r>
      <w:r w:rsidR="00C36C2D" w:rsidRPr="001A5F5E">
        <w:rPr>
          <w:rStyle w:val="Siln"/>
          <w:i/>
          <w:color w:val="000000" w:themeColor="text1"/>
        </w:rPr>
        <w:t>tele a o zmene a doplnení niektorých zákonov v znení neskorších predpisov a súvisiacich predpisov, Dohovor o právach dieťaťa</w:t>
      </w:r>
      <w:r w:rsidR="00F42600" w:rsidRPr="001A5F5E">
        <w:rPr>
          <w:b/>
          <w:bCs/>
          <w:i/>
        </w:rPr>
        <w:t xml:space="preserve"> </w:t>
      </w:r>
    </w:p>
    <w:p w:rsidR="00C36C2D" w:rsidRPr="001A5F5E" w:rsidRDefault="00C36C2D" w:rsidP="00014E96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14E96" w:rsidRPr="00014E96" w:rsidRDefault="00BA0851" w:rsidP="00014E96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014E96">
        <w:rPr>
          <w:rFonts w:ascii="Times New Roman" w:hAnsi="Times New Roman" w:cs="Times New Roman"/>
          <w:b/>
          <w:bCs/>
          <w:sz w:val="24"/>
          <w:szCs w:val="24"/>
        </w:rPr>
        <w:t>Osobitné kvalifikačné p</w:t>
      </w:r>
      <w:r w:rsidR="00F42600" w:rsidRPr="00014E96">
        <w:rPr>
          <w:rFonts w:ascii="Times New Roman" w:hAnsi="Times New Roman" w:cs="Times New Roman"/>
          <w:b/>
          <w:bCs/>
          <w:sz w:val="24"/>
          <w:szCs w:val="24"/>
        </w:rPr>
        <w:t>ožiadavky</w:t>
      </w:r>
      <w:r w:rsidRPr="00014E96">
        <w:rPr>
          <w:rFonts w:ascii="Times New Roman" w:hAnsi="Times New Roman" w:cs="Times New Roman"/>
          <w:b/>
          <w:bCs/>
        </w:rPr>
        <w:t>: </w:t>
      </w:r>
      <w:r w:rsidR="00014E96" w:rsidRPr="00014E96">
        <w:rPr>
          <w:rFonts w:ascii="Times New Roman" w:hAnsi="Times New Roman" w:cs="Times New Roman"/>
          <w:b/>
          <w:bCs/>
        </w:rPr>
        <w:t xml:space="preserve"> </w:t>
      </w:r>
      <w:r w:rsidR="00014E96" w:rsidRPr="00014E96">
        <w:rPr>
          <w:b/>
          <w:bCs/>
          <w:i/>
          <w:sz w:val="24"/>
          <w:szCs w:val="24"/>
        </w:rPr>
        <w:t>a)</w:t>
      </w:r>
      <w:r w:rsidR="00014E96" w:rsidRPr="001A5F5E">
        <w:rPr>
          <w:b/>
          <w:bCs/>
        </w:rPr>
        <w:t xml:space="preserve"> </w:t>
      </w:r>
      <w:r w:rsidR="00014E96" w:rsidRPr="00014E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absolvovanie  prípravy na profesionálne vykonávanie náhradnej starostlivosti v súlade s § 15 ods.2 vyhlášky č. 103/2018 </w:t>
      </w:r>
      <w:proofErr w:type="spellStart"/>
      <w:r w:rsidR="00014E96" w:rsidRPr="00014E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Z.z</w:t>
      </w:r>
      <w:proofErr w:type="spellEnd"/>
      <w:r w:rsidR="00014E96" w:rsidRPr="00014E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., </w:t>
      </w:r>
      <w:r w:rsidR="00014E96" w:rsidRPr="00014E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ktorou sa vykonávajú niektoré ustanovenia zákona č. 305/2005 </w:t>
      </w:r>
      <w:proofErr w:type="spellStart"/>
      <w:r w:rsidR="00014E96" w:rsidRPr="00014E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Z.z</w:t>
      </w:r>
      <w:proofErr w:type="spellEnd"/>
      <w:r w:rsidR="00014E96" w:rsidRPr="00014E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014E96" w:rsidRPr="00014E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="00014E96" w:rsidRPr="00014E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o sociálnoprávnej ochrane detí a o sociálnej kuratele a o zmene a doplnení niektorých zákonov v znení neskorších predpisov  </w:t>
      </w:r>
    </w:p>
    <w:p w:rsidR="00F42600" w:rsidRDefault="00BA0851" w:rsidP="00F42600">
      <w:pPr>
        <w:pStyle w:val="Normlnywebov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1A5F5E">
        <w:rPr>
          <w:b/>
          <w:bCs/>
        </w:rPr>
        <w:t xml:space="preserve"> </w:t>
      </w:r>
      <w:r w:rsidR="00014E96">
        <w:rPr>
          <w:b/>
          <w:bCs/>
        </w:rPr>
        <w:t xml:space="preserve">                                                                    </w:t>
      </w:r>
      <w:r w:rsidR="00014E96" w:rsidRPr="001A5F5E">
        <w:rPr>
          <w:b/>
          <w:bCs/>
          <w:i/>
          <w:color w:val="000000" w:themeColor="text1"/>
        </w:rPr>
        <w:t xml:space="preserve"> b)</w:t>
      </w:r>
      <w:r w:rsidR="005A6BE4" w:rsidRPr="001A5F5E">
        <w:rPr>
          <w:b/>
          <w:bCs/>
          <w:i/>
          <w:color w:val="000000" w:themeColor="text1"/>
        </w:rPr>
        <w:t>osobitné požiadavky v súlade s § 52 ods.2 zákona č. 305</w:t>
      </w:r>
      <w:r w:rsidR="00EC257F">
        <w:rPr>
          <w:b/>
          <w:bCs/>
          <w:i/>
          <w:color w:val="000000" w:themeColor="text1"/>
        </w:rPr>
        <w:t>/2005</w:t>
      </w:r>
      <w:r w:rsidR="005A6BE4" w:rsidRPr="001A5F5E">
        <w:rPr>
          <w:b/>
          <w:bCs/>
          <w:i/>
          <w:color w:val="000000" w:themeColor="text1"/>
        </w:rPr>
        <w:t xml:space="preserve"> </w:t>
      </w:r>
      <w:proofErr w:type="spellStart"/>
      <w:r w:rsidR="005A6BE4" w:rsidRPr="001A5F5E">
        <w:rPr>
          <w:b/>
          <w:bCs/>
          <w:i/>
          <w:color w:val="000000" w:themeColor="text1"/>
        </w:rPr>
        <w:t>Z.z</w:t>
      </w:r>
      <w:proofErr w:type="spellEnd"/>
      <w:r w:rsidR="005A6BE4" w:rsidRPr="001A5F5E">
        <w:rPr>
          <w:b/>
          <w:bCs/>
          <w:i/>
          <w:color w:val="000000" w:themeColor="text1"/>
        </w:rPr>
        <w:t>. o sociálnoprávnej ochrane detí a o sociálnej kuratele a o zmene a doplnení niektorých zákonov v znení neskorších predpisov</w:t>
      </w:r>
      <w:r w:rsidR="0057467F">
        <w:rPr>
          <w:b/>
          <w:bCs/>
          <w:i/>
          <w:color w:val="000000" w:themeColor="text1"/>
        </w:rPr>
        <w:t xml:space="preserve"> </w:t>
      </w:r>
    </w:p>
    <w:p w:rsidR="00014E96" w:rsidRPr="0057467F" w:rsidRDefault="00014E96" w:rsidP="00F42600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</w:p>
    <w:p w:rsidR="00014E96" w:rsidRDefault="00014E96" w:rsidP="00014E96">
      <w:pPr>
        <w:pStyle w:val="Normlnywebov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                                                                           c)</w:t>
      </w:r>
      <w:r w:rsidR="008F3A2D" w:rsidRPr="001A5F5E">
        <w:rPr>
          <w:b/>
          <w:bCs/>
          <w:i/>
          <w:color w:val="000000" w:themeColor="text1"/>
        </w:rPr>
        <w:t xml:space="preserve">psychická spôsobilosť na výkon práce PNR v súlade s §58 zákona č. 305/2005 </w:t>
      </w:r>
      <w:proofErr w:type="spellStart"/>
      <w:r w:rsidR="008F3A2D" w:rsidRPr="001A5F5E">
        <w:rPr>
          <w:b/>
          <w:bCs/>
          <w:i/>
          <w:color w:val="000000" w:themeColor="text1"/>
        </w:rPr>
        <w:t>Z.z</w:t>
      </w:r>
      <w:proofErr w:type="spellEnd"/>
      <w:r w:rsidR="008F3A2D" w:rsidRPr="001A5F5E">
        <w:rPr>
          <w:b/>
          <w:bCs/>
          <w:i/>
          <w:color w:val="000000" w:themeColor="text1"/>
        </w:rPr>
        <w:t xml:space="preserve">. o sociálnoprávnej ochrane </w:t>
      </w:r>
      <w:r w:rsidR="001F548F" w:rsidRPr="001A5F5E">
        <w:rPr>
          <w:b/>
          <w:bCs/>
          <w:i/>
          <w:color w:val="000000" w:themeColor="text1"/>
        </w:rPr>
        <w:t>detí a o sociálnej kuratele</w:t>
      </w:r>
      <w:r w:rsidR="00C31D31" w:rsidRPr="001A5F5E">
        <w:rPr>
          <w:b/>
          <w:bCs/>
          <w:i/>
          <w:color w:val="000000" w:themeColor="text1"/>
        </w:rPr>
        <w:t xml:space="preserve"> a o zmene a doplnení niektorých zákonov v znení neskorších predpisov  a § 22 vyhlášky č.103/2018 </w:t>
      </w:r>
      <w:proofErr w:type="spellStart"/>
      <w:r w:rsidR="00C31D31" w:rsidRPr="001A5F5E">
        <w:rPr>
          <w:b/>
          <w:bCs/>
          <w:i/>
          <w:color w:val="000000" w:themeColor="text1"/>
        </w:rPr>
        <w:t>Z.z</w:t>
      </w:r>
      <w:proofErr w:type="spellEnd"/>
      <w:r w:rsidR="00C31D31" w:rsidRPr="001A5F5E">
        <w:rPr>
          <w:b/>
          <w:bCs/>
          <w:i/>
          <w:color w:val="000000" w:themeColor="text1"/>
        </w:rPr>
        <w:t xml:space="preserve">., ktorou sa vykonávajú niektoré ustanovenia zákona č. 305/2005 </w:t>
      </w:r>
      <w:proofErr w:type="spellStart"/>
      <w:r w:rsidR="00C31D31" w:rsidRPr="001A5F5E">
        <w:rPr>
          <w:b/>
          <w:bCs/>
          <w:i/>
          <w:color w:val="000000" w:themeColor="text1"/>
        </w:rPr>
        <w:t>Z.z</w:t>
      </w:r>
      <w:proofErr w:type="spellEnd"/>
      <w:r w:rsidR="00C31D31" w:rsidRPr="001A5F5E">
        <w:rPr>
          <w:b/>
          <w:bCs/>
          <w:i/>
          <w:color w:val="000000" w:themeColor="text1"/>
        </w:rPr>
        <w:t>..</w:t>
      </w:r>
    </w:p>
    <w:p w:rsidR="00BA0851" w:rsidRPr="00014E96" w:rsidRDefault="00BA0851" w:rsidP="00014E96">
      <w:pPr>
        <w:pStyle w:val="Normlnywebov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1A5F5E">
        <w:rPr>
          <w:b/>
          <w:bCs/>
          <w:u w:val="single"/>
        </w:rPr>
        <w:lastRenderedPageBreak/>
        <w:t xml:space="preserve">Kontakt pre poskytnutie informácií:  </w:t>
      </w:r>
    </w:p>
    <w:p w:rsidR="00C36C2D" w:rsidRPr="001A5F5E" w:rsidRDefault="00BA0851" w:rsidP="00F42600">
      <w:pPr>
        <w:pStyle w:val="Normlnywebov"/>
        <w:spacing w:before="0" w:beforeAutospacing="0" w:after="0" w:afterAutospacing="0"/>
        <w:jc w:val="both"/>
        <w:rPr>
          <w:b/>
          <w:bCs/>
          <w:i/>
        </w:rPr>
      </w:pPr>
      <w:r w:rsidRPr="001A5F5E">
        <w:rPr>
          <w:b/>
          <w:bCs/>
        </w:rPr>
        <w:t>Meno</w:t>
      </w:r>
      <w:r w:rsidR="004D5E19" w:rsidRPr="001A5F5E">
        <w:rPr>
          <w:b/>
          <w:bCs/>
        </w:rPr>
        <w:t xml:space="preserve"> a</w:t>
      </w:r>
      <w:r w:rsidRPr="001A5F5E">
        <w:rPr>
          <w:b/>
          <w:bCs/>
        </w:rPr>
        <w:t xml:space="preserve"> priezvisko kontaktnej osoby:  </w:t>
      </w:r>
      <w:r w:rsidR="00A40569" w:rsidRPr="001A5F5E">
        <w:rPr>
          <w:b/>
          <w:bCs/>
          <w:i/>
        </w:rPr>
        <w:t xml:space="preserve">Mgr. </w:t>
      </w:r>
      <w:r w:rsidR="00C36C2D" w:rsidRPr="001A5F5E">
        <w:rPr>
          <w:b/>
          <w:bCs/>
          <w:i/>
        </w:rPr>
        <w:t xml:space="preserve">Soňa </w:t>
      </w:r>
      <w:proofErr w:type="spellStart"/>
      <w:r w:rsidR="00C36C2D" w:rsidRPr="001A5F5E">
        <w:rPr>
          <w:b/>
          <w:bCs/>
          <w:i/>
        </w:rPr>
        <w:t>Zahornacká</w:t>
      </w:r>
      <w:proofErr w:type="spellEnd"/>
      <w:r w:rsidR="00410E96">
        <w:rPr>
          <w:b/>
          <w:bCs/>
          <w:i/>
        </w:rPr>
        <w:t>, vedúca CPPR</w:t>
      </w:r>
    </w:p>
    <w:p w:rsidR="00F42600" w:rsidRPr="001A5F5E" w:rsidRDefault="00BA0851" w:rsidP="00F42600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1A5F5E">
        <w:rPr>
          <w:b/>
          <w:bCs/>
        </w:rPr>
        <w:t>Telefó</w:t>
      </w:r>
      <w:r w:rsidR="00235C2C" w:rsidRPr="001A5F5E">
        <w:rPr>
          <w:b/>
          <w:bCs/>
        </w:rPr>
        <w:t xml:space="preserve">n:  </w:t>
      </w:r>
      <w:r w:rsidR="0002645F" w:rsidRPr="001A5F5E">
        <w:rPr>
          <w:b/>
          <w:bCs/>
        </w:rPr>
        <w:t>09</w:t>
      </w:r>
      <w:r w:rsidR="00C36C2D" w:rsidRPr="001A5F5E">
        <w:rPr>
          <w:b/>
          <w:bCs/>
        </w:rPr>
        <w:t>08 572 730</w:t>
      </w:r>
    </w:p>
    <w:p w:rsidR="00F42600" w:rsidRPr="001A5F5E" w:rsidRDefault="00BA0851" w:rsidP="00F42600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 w:rsidRPr="001A5F5E">
        <w:rPr>
          <w:b/>
          <w:bCs/>
        </w:rPr>
        <w:t xml:space="preserve">E-mail:   </w:t>
      </w:r>
      <w:r w:rsidR="001E000A">
        <w:rPr>
          <w:b/>
          <w:bCs/>
          <w:i/>
        </w:rPr>
        <w:t>sona.zahornacka</w:t>
      </w:r>
      <w:r w:rsidR="00A40569" w:rsidRPr="001A5F5E">
        <w:rPr>
          <w:b/>
          <w:bCs/>
          <w:i/>
        </w:rPr>
        <w:t>@</w:t>
      </w:r>
      <w:r w:rsidR="001E000A">
        <w:rPr>
          <w:b/>
          <w:bCs/>
          <w:i/>
        </w:rPr>
        <w:t>cdrpresov.sk</w:t>
      </w:r>
    </w:p>
    <w:p w:rsidR="007022DA" w:rsidRDefault="00BA0851" w:rsidP="00516796">
      <w:pPr>
        <w:pStyle w:val="Normlnywebov"/>
        <w:spacing w:before="0" w:beforeAutospacing="0" w:after="0" w:afterAutospacing="0"/>
        <w:jc w:val="both"/>
        <w:rPr>
          <w:b/>
          <w:bCs/>
          <w:i/>
        </w:rPr>
      </w:pPr>
      <w:r w:rsidRPr="001A5F5E">
        <w:rPr>
          <w:b/>
          <w:bCs/>
        </w:rPr>
        <w:t xml:space="preserve">Adresa </w:t>
      </w:r>
      <w:r w:rsidR="001649F1">
        <w:rPr>
          <w:b/>
          <w:bCs/>
        </w:rPr>
        <w:t>centra</w:t>
      </w:r>
      <w:r w:rsidRPr="001A5F5E">
        <w:rPr>
          <w:b/>
          <w:bCs/>
        </w:rPr>
        <w:t xml:space="preserve">:  </w:t>
      </w:r>
      <w:r w:rsidR="001E000A">
        <w:rPr>
          <w:b/>
          <w:bCs/>
          <w:i/>
        </w:rPr>
        <w:t xml:space="preserve">Centrum pre deti a rodiny </w:t>
      </w:r>
      <w:r w:rsidR="00A40569" w:rsidRPr="001A5F5E">
        <w:rPr>
          <w:b/>
          <w:bCs/>
          <w:i/>
        </w:rPr>
        <w:t>Prešov, Požiarnická 3, 080 01 Prešov</w:t>
      </w:r>
    </w:p>
    <w:p w:rsidR="00410E96" w:rsidRDefault="00410E96" w:rsidP="00516796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</w:p>
    <w:p w:rsidR="00235C2C" w:rsidRPr="007022DA" w:rsidRDefault="00875D70" w:rsidP="00516796">
      <w:pPr>
        <w:pStyle w:val="Normlnywebov"/>
        <w:spacing w:before="0" w:beforeAutospacing="0" w:after="0" w:afterAutospacing="0"/>
        <w:jc w:val="both"/>
        <w:rPr>
          <w:b/>
          <w:bCs/>
          <w:i/>
        </w:rPr>
      </w:pPr>
      <w:r w:rsidRPr="001A5F5E">
        <w:rPr>
          <w:b/>
          <w:bCs/>
          <w:u w:val="single"/>
        </w:rPr>
        <w:t>Zoznam p</w:t>
      </w:r>
      <w:r w:rsidR="00235C2C" w:rsidRPr="001A5F5E">
        <w:rPr>
          <w:b/>
          <w:bCs/>
          <w:u w:val="single"/>
        </w:rPr>
        <w:t>ožadovan</w:t>
      </w:r>
      <w:r w:rsidRPr="001A5F5E">
        <w:rPr>
          <w:b/>
          <w:bCs/>
          <w:u w:val="single"/>
        </w:rPr>
        <w:t>ých</w:t>
      </w:r>
      <w:r w:rsidR="00235C2C" w:rsidRPr="001A5F5E">
        <w:rPr>
          <w:b/>
          <w:bCs/>
          <w:u w:val="single"/>
        </w:rPr>
        <w:t xml:space="preserve"> doklad</w:t>
      </w:r>
      <w:r w:rsidRPr="001A5F5E">
        <w:rPr>
          <w:b/>
          <w:bCs/>
          <w:u w:val="single"/>
        </w:rPr>
        <w:t>ov</w:t>
      </w:r>
      <w:r w:rsidR="00235C2C" w:rsidRPr="001A5F5E">
        <w:rPr>
          <w:b/>
          <w:bCs/>
          <w:u w:val="single"/>
        </w:rPr>
        <w:t xml:space="preserve"> pre prihlásenie sa </w:t>
      </w:r>
      <w:r w:rsidR="00516796" w:rsidRPr="001A5F5E">
        <w:rPr>
          <w:b/>
          <w:bCs/>
          <w:u w:val="single"/>
        </w:rPr>
        <w:t xml:space="preserve">na pracovnú pozíciu </w:t>
      </w:r>
      <w:r w:rsidR="00D74391" w:rsidRPr="001A5F5E">
        <w:rPr>
          <w:b/>
          <w:bCs/>
          <w:u w:val="single"/>
        </w:rPr>
        <w:t xml:space="preserve"> </w:t>
      </w:r>
      <w:r w:rsidR="00C9203B" w:rsidRPr="001A5F5E">
        <w:rPr>
          <w:b/>
          <w:bCs/>
          <w:u w:val="single"/>
        </w:rPr>
        <w:t xml:space="preserve">profesionálny </w:t>
      </w:r>
      <w:r w:rsidR="00567B33" w:rsidRPr="001A5F5E">
        <w:rPr>
          <w:b/>
          <w:bCs/>
          <w:u w:val="single"/>
        </w:rPr>
        <w:t xml:space="preserve">náhradný </w:t>
      </w:r>
      <w:r w:rsidR="00C9203B" w:rsidRPr="001A5F5E">
        <w:rPr>
          <w:b/>
          <w:bCs/>
          <w:u w:val="single"/>
        </w:rPr>
        <w:t>rodič</w:t>
      </w:r>
      <w:r w:rsidR="00235C2C" w:rsidRPr="001A5F5E">
        <w:rPr>
          <w:b/>
          <w:bCs/>
          <w:u w:val="single"/>
        </w:rPr>
        <w:t>:</w:t>
      </w:r>
    </w:p>
    <w:p w:rsidR="00BA0851" w:rsidRPr="001A5F5E" w:rsidRDefault="00BA0851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zaradenie do výberového konania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uvedením čísla 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výberového konania</w:t>
      </w:r>
      <w:r w:rsidR="00FB6A7F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BA0851" w:rsidRPr="001A5F5E" w:rsidRDefault="00BA0851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kópi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C36C2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67B33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vysvedčenia, 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diplomu alebo iného rovnocenného dokladu o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najvyššom dosiahnutom vzd</w:t>
      </w:r>
      <w:r w:rsidR="00C36C2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elaní</w:t>
      </w:r>
      <w:r w:rsidR="00567B33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súlade s § 15 ods.1 vyhlášky č. 103/2018 </w:t>
      </w:r>
      <w:proofErr w:type="spellStart"/>
      <w:r w:rsidR="00567B33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="00567B33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C36C2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ktorou sa vykonávajú niektoré ustanovenia zákona č. 305/2005 </w:t>
      </w:r>
      <w:proofErr w:type="spellStart"/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Z.z</w:t>
      </w:r>
      <w:proofErr w:type="spellEnd"/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 sociálnoprávnej ochrane detí a o sociálnej kuratele a o zmene a doplnení niektorých zákonov v znení neskorších predpisov  </w:t>
      </w:r>
    </w:p>
    <w:p w:rsidR="005A6BE4" w:rsidRPr="001A5F5E" w:rsidRDefault="00E1520D" w:rsidP="00C36C2D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36C2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kópia dokladu písomného zhodnotenia</w:t>
      </w:r>
      <w:r w:rsidR="004B71A7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absolvovanej 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prípravy na profesionálne vykonávanie náhradnej starostlivosti v súlade s § 15 ods.2 vyhlášky č. 103/2018 </w:t>
      </w:r>
      <w:proofErr w:type="spellStart"/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., </w:t>
      </w:r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ktorou sa vykonávajú niektoré ustanovenia zákona č. 305/2005 </w:t>
      </w:r>
      <w:proofErr w:type="spellStart"/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Z.z</w:t>
      </w:r>
      <w:proofErr w:type="spellEnd"/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A6BE4" w:rsidRPr="001A5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 sociálnoprávnej ochrane detí a o sociálnej kuratele a o zmene a doplnení niektorých zákonov v znení neskorších predpisov  </w:t>
      </w:r>
    </w:p>
    <w:p w:rsidR="00C36C2D" w:rsidRPr="001A5F5E" w:rsidRDefault="00C36C2D" w:rsidP="00C36C2D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d)  </w:t>
      </w:r>
      <w:r w:rsidR="002F3F0E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kópia výpisu z registra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trestov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vrátane kópie výpisu z registra trestov partnera, 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nie starši</w:t>
      </w:r>
      <w:r w:rsidR="005A6BE4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tri mesiace, </w:t>
      </w:r>
    </w:p>
    <w:p w:rsidR="00BA0851" w:rsidRPr="001A5F5E" w:rsidRDefault="002F3F0E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BA0851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 profesijný štruktúrovaný životopis,</w:t>
      </w:r>
    </w:p>
    <w:p w:rsidR="002F3F0E" w:rsidRPr="001A5F5E" w:rsidRDefault="002F3F0E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</w:t>
      </w:r>
      <w:r w:rsidR="00BA0851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  <w:r w:rsidRPr="001A5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motivačný list</w:t>
      </w:r>
      <w:r w:rsidR="00610804" w:rsidRPr="001A5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:rsidR="00C9203B" w:rsidRPr="001A5F5E" w:rsidRDefault="00C9203B" w:rsidP="00C9203B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g) </w:t>
      </w:r>
      <w:r w:rsidR="00610804" w:rsidRPr="001A5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opis rodinného prostredia a bytových podmienok,</w:t>
      </w:r>
    </w:p>
    <w:p w:rsidR="002F3F0E" w:rsidRPr="001A5F5E" w:rsidRDefault="00C9203B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</w:t>
      </w:r>
      <w:r w:rsidR="002F3F0E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  <w:r w:rsidR="002F3F0E" w:rsidRPr="001A5F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2F3F0E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písomné čestné vyhlásenie o pravdivosti všetkých údajov uv</w:t>
      </w:r>
      <w:r w:rsidR="007B2341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ádzaných v žiadosti a príslušných dokladoch</w:t>
      </w:r>
      <w:r w:rsidR="002F3F0E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8729B6" w:rsidRPr="001A5F5E" w:rsidRDefault="008729B6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i) písomný súhlas partnera na výkon </w:t>
      </w:r>
      <w:r w:rsidR="0071028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práce 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71028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</w:p>
    <w:p w:rsidR="004544EB" w:rsidRPr="001A5F5E" w:rsidRDefault="008729B6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písomné čestné </w:t>
      </w:r>
      <w:r w:rsidR="009A794A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hlásenie o zdravotnej spôsobilosti,</w:t>
      </w:r>
    </w:p>
    <w:p w:rsidR="00425005" w:rsidRPr="001A5F5E" w:rsidRDefault="008729B6" w:rsidP="002F3F0E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425005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doklad, prípadne čestné prehlásenie preukazujúce, že nehnuteľnosť uchádzača spĺňa podmienky zákona č.124/2006 </w:t>
      </w:r>
      <w:proofErr w:type="spellStart"/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 bezpečnosti a ochrane zdravia pri práci v znení neskorších predpisov a iné s tým súvisiace platné bezpečnostné predpisy,</w:t>
      </w:r>
    </w:p>
    <w:p w:rsidR="00BA0851" w:rsidRPr="001A5F5E" w:rsidRDefault="008729B6" w:rsidP="00C9203B">
      <w:pPr>
        <w:spacing w:before="120"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</w:t>
      </w:r>
      <w:r w:rsidR="00BA0851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písomný </w:t>
      </w:r>
      <w:r w:rsidR="00BA0851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súhlas dotknutej osoby so spracovávaním svojich osobných údajov za účelom </w:t>
      </w:r>
      <w:r w:rsidR="002019BA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posúdenia vhodnosti kandidáta na inzerovanú pracovnú pozíciu 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súlade s ustanoveniami zákona č. </w:t>
      </w:r>
      <w:r w:rsidR="0071028D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18/2018</w:t>
      </w:r>
      <w:r w:rsidR="004544EB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 ochrane osobných údajov v znení </w:t>
      </w:r>
      <w:r w:rsidR="002019BA" w:rsidRPr="001A5F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predpisov.</w:t>
      </w:r>
    </w:p>
    <w:p w:rsidR="002F3F0E" w:rsidRPr="001A5F5E" w:rsidRDefault="002F3F0E" w:rsidP="002019BA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BA0851" w:rsidRPr="001A5F5E" w:rsidRDefault="00BA0851" w:rsidP="002019BA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  <w:r w:rsidRPr="001A5F5E">
        <w:rPr>
          <w:b/>
          <w:bCs/>
        </w:rPr>
        <w:t>Termín podania žiadosti o</w:t>
      </w:r>
      <w:r w:rsidR="002019BA" w:rsidRPr="001A5F5E">
        <w:rPr>
          <w:b/>
          <w:bCs/>
        </w:rPr>
        <w:t xml:space="preserve"> pracovnú pozíciu </w:t>
      </w:r>
      <w:r w:rsidRPr="001A5F5E">
        <w:rPr>
          <w:b/>
          <w:bCs/>
        </w:rPr>
        <w:t>spolu so všetkými požadovanými dokladmi je</w:t>
      </w:r>
      <w:r w:rsidR="00235509">
        <w:rPr>
          <w:b/>
          <w:bCs/>
        </w:rPr>
        <w:t xml:space="preserve"> </w:t>
      </w:r>
      <w:r w:rsidR="00B21897">
        <w:rPr>
          <w:b/>
          <w:bCs/>
        </w:rPr>
        <w:t xml:space="preserve"> </w:t>
      </w:r>
      <w:r w:rsidR="0070583C" w:rsidRPr="001A5F5E">
        <w:rPr>
          <w:b/>
          <w:bCs/>
        </w:rPr>
        <w:t>do </w:t>
      </w:r>
      <w:r w:rsidR="00014E96">
        <w:rPr>
          <w:b/>
          <w:bCs/>
          <w:u w:val="single"/>
        </w:rPr>
        <w:t>28</w:t>
      </w:r>
      <w:r w:rsidR="001E391A">
        <w:rPr>
          <w:b/>
          <w:bCs/>
          <w:u w:val="single"/>
        </w:rPr>
        <w:t>.</w:t>
      </w:r>
      <w:r w:rsidR="00C0630E">
        <w:rPr>
          <w:b/>
          <w:bCs/>
          <w:u w:val="single"/>
        </w:rPr>
        <w:t>0</w:t>
      </w:r>
      <w:r w:rsidR="00014E96">
        <w:rPr>
          <w:b/>
          <w:bCs/>
          <w:u w:val="single"/>
        </w:rPr>
        <w:t>2</w:t>
      </w:r>
      <w:r w:rsidR="002D0F6E">
        <w:rPr>
          <w:b/>
          <w:bCs/>
          <w:u w:val="single"/>
        </w:rPr>
        <w:t>.</w:t>
      </w:r>
      <w:r w:rsidR="004B71A7" w:rsidRPr="001A5F5E">
        <w:rPr>
          <w:b/>
          <w:bCs/>
          <w:u w:val="single"/>
        </w:rPr>
        <w:t>20</w:t>
      </w:r>
      <w:r w:rsidR="007254D2">
        <w:rPr>
          <w:b/>
          <w:bCs/>
          <w:u w:val="single"/>
        </w:rPr>
        <w:t>2</w:t>
      </w:r>
      <w:r w:rsidR="00014E96">
        <w:rPr>
          <w:b/>
          <w:bCs/>
          <w:u w:val="single"/>
        </w:rPr>
        <w:t>2</w:t>
      </w:r>
      <w:r w:rsidR="004B71A7" w:rsidRPr="001A5F5E">
        <w:rPr>
          <w:b/>
          <w:bCs/>
        </w:rPr>
        <w:t>.</w:t>
      </w:r>
      <w:r w:rsidR="002F3F0E" w:rsidRPr="001A5F5E">
        <w:rPr>
          <w:b/>
          <w:bCs/>
        </w:rPr>
        <w:t xml:space="preserve"> </w:t>
      </w:r>
      <w:r w:rsidRPr="001A5F5E">
        <w:rPr>
          <w:b/>
          <w:bCs/>
        </w:rPr>
        <w:t> </w:t>
      </w:r>
      <w:r w:rsidR="005E5D87" w:rsidRPr="001A5F5E">
        <w:rPr>
          <w:b/>
          <w:bCs/>
        </w:rPr>
        <w:t xml:space="preserve">V určenom termíne ich zasielajte na adresu </w:t>
      </w:r>
      <w:r w:rsidR="007022DA">
        <w:rPr>
          <w:b/>
          <w:bCs/>
        </w:rPr>
        <w:t>centra, ktorá je uvedená</w:t>
      </w:r>
      <w:r w:rsidR="005E5D87" w:rsidRPr="001A5F5E">
        <w:rPr>
          <w:b/>
          <w:bCs/>
        </w:rPr>
        <w:t xml:space="preserve"> v texte inzerátu. Rozhodujúci je dátum podania žiadosti na poštovú prepravu. Po tomto termíne budú </w:t>
      </w:r>
      <w:r w:rsidR="002019BA" w:rsidRPr="001A5F5E">
        <w:rPr>
          <w:b/>
          <w:bCs/>
        </w:rPr>
        <w:t xml:space="preserve">Vaše žiadosti posúdené a </w:t>
      </w:r>
      <w:r w:rsidR="005E5D87" w:rsidRPr="001A5F5E">
        <w:rPr>
          <w:b/>
          <w:bCs/>
        </w:rPr>
        <w:t xml:space="preserve">vybraní uchádzači </w:t>
      </w:r>
      <w:r w:rsidR="002019BA" w:rsidRPr="001A5F5E">
        <w:rPr>
          <w:b/>
          <w:bCs/>
        </w:rPr>
        <w:t xml:space="preserve">budú </w:t>
      </w:r>
      <w:r w:rsidR="005E5D87" w:rsidRPr="001A5F5E">
        <w:rPr>
          <w:b/>
          <w:bCs/>
        </w:rPr>
        <w:t>pozvaní na osobný pohovor.</w:t>
      </w:r>
    </w:p>
    <w:p w:rsidR="00B75EEC" w:rsidRPr="001A5F5E" w:rsidRDefault="00B75EEC" w:rsidP="002F52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EEC" w:rsidRPr="001A5F5E" w:rsidSect="00B7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1A0"/>
    <w:multiLevelType w:val="multilevel"/>
    <w:tmpl w:val="1FD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1DDE"/>
    <w:rsid w:val="00014E96"/>
    <w:rsid w:val="0002645F"/>
    <w:rsid w:val="00034CC7"/>
    <w:rsid w:val="00075C9D"/>
    <w:rsid w:val="00082A05"/>
    <w:rsid w:val="00085BB9"/>
    <w:rsid w:val="000A6DC0"/>
    <w:rsid w:val="000B5E85"/>
    <w:rsid w:val="000F0DC2"/>
    <w:rsid w:val="001649F1"/>
    <w:rsid w:val="001970EF"/>
    <w:rsid w:val="001A3791"/>
    <w:rsid w:val="001A5F5E"/>
    <w:rsid w:val="001E000A"/>
    <w:rsid w:val="001E296E"/>
    <w:rsid w:val="001E391A"/>
    <w:rsid w:val="001F377B"/>
    <w:rsid w:val="001F548F"/>
    <w:rsid w:val="002019BA"/>
    <w:rsid w:val="00235509"/>
    <w:rsid w:val="00235C2C"/>
    <w:rsid w:val="00237E7E"/>
    <w:rsid w:val="00247122"/>
    <w:rsid w:val="00256A90"/>
    <w:rsid w:val="00263994"/>
    <w:rsid w:val="00270499"/>
    <w:rsid w:val="002D0F6E"/>
    <w:rsid w:val="002F3F0E"/>
    <w:rsid w:val="002F52BB"/>
    <w:rsid w:val="00301172"/>
    <w:rsid w:val="00321FC0"/>
    <w:rsid w:val="0034401B"/>
    <w:rsid w:val="003C195E"/>
    <w:rsid w:val="003D1CB2"/>
    <w:rsid w:val="003E79B0"/>
    <w:rsid w:val="003F2CCA"/>
    <w:rsid w:val="003F5D2A"/>
    <w:rsid w:val="00410E96"/>
    <w:rsid w:val="0042011A"/>
    <w:rsid w:val="00425005"/>
    <w:rsid w:val="00451048"/>
    <w:rsid w:val="004544EB"/>
    <w:rsid w:val="004665C3"/>
    <w:rsid w:val="00477A9C"/>
    <w:rsid w:val="004B71A7"/>
    <w:rsid w:val="004D5E19"/>
    <w:rsid w:val="00511DDE"/>
    <w:rsid w:val="00514BB0"/>
    <w:rsid w:val="00516796"/>
    <w:rsid w:val="00567B33"/>
    <w:rsid w:val="0057467F"/>
    <w:rsid w:val="00583F6F"/>
    <w:rsid w:val="005A6BE4"/>
    <w:rsid w:val="005D79ED"/>
    <w:rsid w:val="005E202D"/>
    <w:rsid w:val="005E5D87"/>
    <w:rsid w:val="00610804"/>
    <w:rsid w:val="006574FD"/>
    <w:rsid w:val="006C3420"/>
    <w:rsid w:val="007018A1"/>
    <w:rsid w:val="007022DA"/>
    <w:rsid w:val="0070583C"/>
    <w:rsid w:val="0071028D"/>
    <w:rsid w:val="007254D2"/>
    <w:rsid w:val="007400D8"/>
    <w:rsid w:val="00782A2B"/>
    <w:rsid w:val="007865C9"/>
    <w:rsid w:val="007B0DA3"/>
    <w:rsid w:val="007B2341"/>
    <w:rsid w:val="007C501A"/>
    <w:rsid w:val="007D67D1"/>
    <w:rsid w:val="007F2DE8"/>
    <w:rsid w:val="00801633"/>
    <w:rsid w:val="00814971"/>
    <w:rsid w:val="00834ED0"/>
    <w:rsid w:val="008729B6"/>
    <w:rsid w:val="00875D70"/>
    <w:rsid w:val="00892CB6"/>
    <w:rsid w:val="008F3A2D"/>
    <w:rsid w:val="009554C8"/>
    <w:rsid w:val="00986906"/>
    <w:rsid w:val="00995927"/>
    <w:rsid w:val="009A794A"/>
    <w:rsid w:val="009B6F60"/>
    <w:rsid w:val="009D2320"/>
    <w:rsid w:val="00A40569"/>
    <w:rsid w:val="00A52A49"/>
    <w:rsid w:val="00A7048C"/>
    <w:rsid w:val="00A74BDC"/>
    <w:rsid w:val="00A75362"/>
    <w:rsid w:val="00A94FCA"/>
    <w:rsid w:val="00AE5D65"/>
    <w:rsid w:val="00AF5669"/>
    <w:rsid w:val="00B21897"/>
    <w:rsid w:val="00B52E16"/>
    <w:rsid w:val="00B5727D"/>
    <w:rsid w:val="00B75EEC"/>
    <w:rsid w:val="00B81E63"/>
    <w:rsid w:val="00BA0851"/>
    <w:rsid w:val="00BA417C"/>
    <w:rsid w:val="00C0630E"/>
    <w:rsid w:val="00C237CE"/>
    <w:rsid w:val="00C24818"/>
    <w:rsid w:val="00C31D31"/>
    <w:rsid w:val="00C36C2D"/>
    <w:rsid w:val="00C63E7F"/>
    <w:rsid w:val="00C817EC"/>
    <w:rsid w:val="00C9203B"/>
    <w:rsid w:val="00CB1EAE"/>
    <w:rsid w:val="00CC1EE1"/>
    <w:rsid w:val="00CD68BB"/>
    <w:rsid w:val="00CF3B81"/>
    <w:rsid w:val="00D514B6"/>
    <w:rsid w:val="00D74391"/>
    <w:rsid w:val="00D77134"/>
    <w:rsid w:val="00DC7825"/>
    <w:rsid w:val="00E018C3"/>
    <w:rsid w:val="00E05C0A"/>
    <w:rsid w:val="00E072D0"/>
    <w:rsid w:val="00E1520D"/>
    <w:rsid w:val="00E7086C"/>
    <w:rsid w:val="00E753F7"/>
    <w:rsid w:val="00E829F9"/>
    <w:rsid w:val="00EC257F"/>
    <w:rsid w:val="00EC5511"/>
    <w:rsid w:val="00F176DE"/>
    <w:rsid w:val="00F23475"/>
    <w:rsid w:val="00F42600"/>
    <w:rsid w:val="00F45E4A"/>
    <w:rsid w:val="00F8113C"/>
    <w:rsid w:val="00F93024"/>
    <w:rsid w:val="00F94B1D"/>
    <w:rsid w:val="00FB6A7F"/>
    <w:rsid w:val="00FE342B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5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A0851"/>
    <w:rPr>
      <w:b/>
      <w:bCs/>
    </w:rPr>
  </w:style>
  <w:style w:type="paragraph" w:styleId="Normlnywebov">
    <w:name w:val="Normal (Web)"/>
    <w:basedOn w:val="Normlny"/>
    <w:uiPriority w:val="99"/>
    <w:unhideWhenUsed/>
    <w:rsid w:val="00BA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A08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</dc:creator>
  <cp:keywords/>
  <dc:description/>
  <cp:lastModifiedBy>CPPR-SONYA</cp:lastModifiedBy>
  <cp:revision>60</cp:revision>
  <cp:lastPrinted>2021-07-21T10:24:00Z</cp:lastPrinted>
  <dcterms:created xsi:type="dcterms:W3CDTF">2012-07-11T11:58:00Z</dcterms:created>
  <dcterms:modified xsi:type="dcterms:W3CDTF">2022-02-07T14:04:00Z</dcterms:modified>
</cp:coreProperties>
</file>